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D19D" w14:textId="77E52975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2D745AE7" w14:textId="77777777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114941C0" w14:textId="77777777" w:rsidR="0096029D" w:rsidRPr="007379F1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426C2BF5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1611A">
        <w:rPr>
          <w:rFonts w:ascii="Arial Narrow" w:hAnsi="Arial Narrow" w:cs="Arial"/>
          <w:b/>
          <w:bCs/>
          <w:sz w:val="24"/>
          <w:szCs w:val="24"/>
        </w:rPr>
        <w:t>LA SUSCRITA</w:t>
      </w:r>
      <w:r w:rsidRPr="007379F1">
        <w:rPr>
          <w:rFonts w:ascii="Arial Narrow" w:hAnsi="Arial Narrow" w:cs="Arial"/>
          <w:b/>
          <w:bCs/>
          <w:sz w:val="24"/>
          <w:szCs w:val="24"/>
        </w:rPr>
        <w:t xml:space="preserve"> DIECTORA GENERAL DEL INTITUTO DEL PATRIMONIO Y LA CULTURA DE CARTAGENA  </w:t>
      </w:r>
    </w:p>
    <w:p w14:paraId="4ADF1B3D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C24C6B4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9E7D589" w14:textId="77777777" w:rsidR="0096029D" w:rsidRPr="007379F1" w:rsidRDefault="0096029D" w:rsidP="0096029D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379F1">
        <w:rPr>
          <w:rFonts w:ascii="Arial Narrow" w:hAnsi="Arial Narrow" w:cs="Arial"/>
          <w:b/>
          <w:bCs/>
          <w:color w:val="000000"/>
          <w:sz w:val="24"/>
          <w:szCs w:val="24"/>
        </w:rPr>
        <w:t>CERTIFICA</w:t>
      </w:r>
    </w:p>
    <w:p w14:paraId="2DF7C336" w14:textId="77777777" w:rsidR="0096029D" w:rsidRPr="007379F1" w:rsidRDefault="0096029D" w:rsidP="0096029D">
      <w:pPr>
        <w:spacing w:line="276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1508AB50" w14:textId="77777777" w:rsidR="0096029D" w:rsidRPr="007379F1" w:rsidRDefault="0096029D" w:rsidP="0096029D">
      <w:pPr>
        <w:rPr>
          <w:rFonts w:ascii="Arial Narrow" w:hAnsi="Arial Narrow"/>
          <w:sz w:val="24"/>
          <w:szCs w:val="24"/>
        </w:rPr>
      </w:pPr>
    </w:p>
    <w:p w14:paraId="08A0D47D" w14:textId="77777777" w:rsidR="0096029D" w:rsidRPr="0015161E" w:rsidRDefault="0096029D" w:rsidP="0096029D">
      <w:pPr>
        <w:pStyle w:val="Sinespaciado"/>
        <w:rPr>
          <w:rFonts w:ascii="Arial Narrow" w:hAnsi="Arial Narrow" w:cs="Tahoma"/>
          <w:b/>
          <w:bCs/>
          <w:sz w:val="24"/>
          <w:szCs w:val="24"/>
        </w:rPr>
      </w:pPr>
      <w:r w:rsidRPr="007379F1">
        <w:rPr>
          <w:rFonts w:ascii="Arial Narrow" w:hAnsi="Arial Narrow"/>
          <w:sz w:val="24"/>
          <w:szCs w:val="24"/>
        </w:rPr>
        <w:t xml:space="preserve">Que el proyecto denominado </w:t>
      </w:r>
      <w:r>
        <w:rPr>
          <w:rFonts w:ascii="Arial Narrow" w:eastAsia="Batang" w:hAnsi="Arial Narrow" w:cs="Tahoma"/>
          <w:b/>
          <w:bCs/>
          <w:sz w:val="24"/>
          <w:szCs w:val="24"/>
        </w:rPr>
        <w:t>XXXX,</w:t>
      </w:r>
      <w:r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Pr="007379F1">
        <w:rPr>
          <w:rFonts w:ascii="Arial Narrow" w:hAnsi="Arial Narrow"/>
          <w:sz w:val="24"/>
          <w:szCs w:val="24"/>
          <w:lang w:val="es-CO"/>
        </w:rPr>
        <w:t>cumple con todos los ITEMS de la lista de chequeo para la formulación de proyectos del</w:t>
      </w:r>
      <w:r>
        <w:rPr>
          <w:rFonts w:ascii="Arial Narrow" w:hAnsi="Arial Narrow"/>
          <w:sz w:val="24"/>
          <w:szCs w:val="24"/>
          <w:lang w:val="es-CO"/>
        </w:rPr>
        <w:t xml:space="preserve"> Banco de Programas y Proyectos del Instituto de Patrimonio y Cultura de Cartagena (IPCC)</w:t>
      </w:r>
      <w:r w:rsidRPr="007379F1">
        <w:rPr>
          <w:rFonts w:ascii="Arial Narrow" w:hAnsi="Arial Narrow"/>
          <w:sz w:val="24"/>
          <w:szCs w:val="24"/>
          <w:lang w:val="es-CO"/>
        </w:rPr>
        <w:t>.</w:t>
      </w:r>
    </w:p>
    <w:p w14:paraId="1D046A46" w14:textId="77777777" w:rsidR="0096029D" w:rsidRPr="007379F1" w:rsidRDefault="0096029D" w:rsidP="0096029D">
      <w:pPr>
        <w:pStyle w:val="Sinespaciado"/>
        <w:rPr>
          <w:rFonts w:ascii="Arial Narrow" w:hAnsi="Arial Narrow"/>
          <w:sz w:val="24"/>
          <w:szCs w:val="24"/>
          <w:lang w:val="es-CO"/>
        </w:rPr>
      </w:pPr>
    </w:p>
    <w:p w14:paraId="4D6DAF02" w14:textId="77777777" w:rsidR="0096029D" w:rsidRPr="007379F1" w:rsidRDefault="0096029D" w:rsidP="0096029D">
      <w:pPr>
        <w:pStyle w:val="Sinespaciado"/>
        <w:rPr>
          <w:rFonts w:ascii="Arial Narrow" w:hAnsi="Arial Narrow"/>
          <w:sz w:val="24"/>
          <w:szCs w:val="24"/>
          <w:lang w:val="es-CO"/>
        </w:rPr>
      </w:pPr>
      <w:r w:rsidRPr="007379F1">
        <w:rPr>
          <w:rFonts w:ascii="Arial Narrow" w:hAnsi="Arial Narrow"/>
          <w:sz w:val="24"/>
          <w:szCs w:val="24"/>
          <w:lang w:val="es-CO"/>
        </w:rPr>
        <w:t>Los requisitos cumplidos son los siguientes:</w:t>
      </w:r>
    </w:p>
    <w:p w14:paraId="03DFC6AF" w14:textId="77777777" w:rsidR="0096029D" w:rsidRPr="007379F1" w:rsidRDefault="0096029D" w:rsidP="0096029D">
      <w:pPr>
        <w:pStyle w:val="Sinespaciado"/>
        <w:rPr>
          <w:rFonts w:ascii="Arial Narrow" w:hAnsi="Arial Narrow"/>
          <w:sz w:val="24"/>
          <w:szCs w:val="24"/>
          <w:lang w:val="es-CO"/>
        </w:rPr>
      </w:pPr>
    </w:p>
    <w:p w14:paraId="3AD5CAB7" w14:textId="77777777" w:rsidR="0096029D" w:rsidRPr="007379F1" w:rsidRDefault="0096029D" w:rsidP="0096029D">
      <w:pPr>
        <w:pStyle w:val="Sinespaciado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  <w:lang w:val="es-CO"/>
        </w:rPr>
      </w:pPr>
      <w:r w:rsidRPr="007379F1">
        <w:rPr>
          <w:rFonts w:ascii="Arial Narrow" w:hAnsi="Arial Narrow"/>
          <w:sz w:val="24"/>
          <w:szCs w:val="24"/>
          <w:lang w:val="es-CO"/>
        </w:rPr>
        <w:t xml:space="preserve">Nombre del proyecto </w:t>
      </w:r>
    </w:p>
    <w:p w14:paraId="36CEAF97" w14:textId="77777777" w:rsidR="0096029D" w:rsidRPr="007379F1" w:rsidRDefault="0096029D" w:rsidP="0096029D">
      <w:pPr>
        <w:pStyle w:val="Sinespaciado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  <w:lang w:val="es-CO"/>
        </w:rPr>
      </w:pPr>
      <w:r w:rsidRPr="007379F1">
        <w:rPr>
          <w:rFonts w:ascii="Arial Narrow" w:hAnsi="Arial Narrow"/>
          <w:sz w:val="24"/>
          <w:szCs w:val="24"/>
          <w:lang w:val="es-CO"/>
        </w:rPr>
        <w:t xml:space="preserve">Identificación de la situación actual: </w:t>
      </w:r>
      <w:r>
        <w:rPr>
          <w:rFonts w:ascii="Arial Narrow" w:hAnsi="Arial Narrow"/>
          <w:sz w:val="24"/>
          <w:szCs w:val="24"/>
          <w:lang w:val="es-CO"/>
        </w:rPr>
        <w:t>Problema-Causas-efectos.</w:t>
      </w:r>
    </w:p>
    <w:p w14:paraId="3232F6EB" w14:textId="77777777" w:rsidR="0096029D" w:rsidRPr="007379F1" w:rsidRDefault="0096029D" w:rsidP="0096029D">
      <w:pPr>
        <w:pStyle w:val="Sinespaciado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  <w:lang w:val="es-CO"/>
        </w:rPr>
      </w:pPr>
      <w:r w:rsidRPr="007379F1">
        <w:rPr>
          <w:rFonts w:ascii="Arial Narrow" w:hAnsi="Arial Narrow"/>
          <w:sz w:val="24"/>
          <w:szCs w:val="24"/>
          <w:lang w:val="es-CO"/>
        </w:rPr>
        <w:t xml:space="preserve">Identificación de actores: Análisis de involucrados. </w:t>
      </w:r>
    </w:p>
    <w:p w14:paraId="68375EA6" w14:textId="77777777" w:rsidR="0096029D" w:rsidRPr="007379F1" w:rsidRDefault="0096029D" w:rsidP="0096029D">
      <w:pPr>
        <w:pStyle w:val="Sinespaciado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  <w:lang w:val="es-CO"/>
        </w:rPr>
      </w:pPr>
      <w:r w:rsidRPr="007379F1">
        <w:rPr>
          <w:rFonts w:ascii="Arial Narrow" w:hAnsi="Arial Narrow"/>
          <w:sz w:val="24"/>
          <w:szCs w:val="24"/>
          <w:lang w:val="es-CO"/>
        </w:rPr>
        <w:t xml:space="preserve">Identificación de la población afectada </w:t>
      </w:r>
    </w:p>
    <w:p w14:paraId="2F36F8DF" w14:textId="77777777" w:rsidR="0096029D" w:rsidRPr="007379F1" w:rsidRDefault="0096029D" w:rsidP="0096029D">
      <w:pPr>
        <w:pStyle w:val="Sinespaciado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  <w:lang w:val="es-CO"/>
        </w:rPr>
      </w:pPr>
      <w:r w:rsidRPr="007379F1">
        <w:rPr>
          <w:rFonts w:ascii="Arial Narrow" w:hAnsi="Arial Narrow"/>
          <w:sz w:val="24"/>
          <w:szCs w:val="24"/>
          <w:lang w:val="es-CO"/>
        </w:rPr>
        <w:t>Justificación y localización</w:t>
      </w:r>
    </w:p>
    <w:p w14:paraId="6AF6526F" w14:textId="77777777" w:rsidR="0096029D" w:rsidRPr="007379F1" w:rsidRDefault="0096029D" w:rsidP="0096029D">
      <w:pPr>
        <w:pStyle w:val="Sinespaciado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  <w:lang w:val="es-CO"/>
        </w:rPr>
      </w:pPr>
      <w:r w:rsidRPr="007379F1">
        <w:rPr>
          <w:rFonts w:ascii="Arial Narrow" w:hAnsi="Arial Narrow"/>
          <w:sz w:val="24"/>
          <w:szCs w:val="24"/>
          <w:lang w:val="es-CO"/>
        </w:rPr>
        <w:t xml:space="preserve"> </w:t>
      </w:r>
      <w:r>
        <w:rPr>
          <w:rFonts w:ascii="Arial Narrow" w:hAnsi="Arial Narrow"/>
          <w:sz w:val="24"/>
          <w:szCs w:val="24"/>
          <w:lang w:val="es-CO"/>
        </w:rPr>
        <w:t>Objetivo General(es), Objetivo(s) Especifico(s)</w:t>
      </w:r>
    </w:p>
    <w:p w14:paraId="06C55AD9" w14:textId="77777777" w:rsidR="0096029D" w:rsidRDefault="0096029D" w:rsidP="0096029D">
      <w:pPr>
        <w:pStyle w:val="Sinespaciado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  <w:lang w:val="es-CO"/>
        </w:rPr>
      </w:pPr>
      <w:r w:rsidRPr="007379F1">
        <w:rPr>
          <w:rFonts w:ascii="Arial Narrow" w:hAnsi="Arial Narrow"/>
          <w:sz w:val="24"/>
          <w:szCs w:val="24"/>
          <w:lang w:val="es-CO"/>
        </w:rPr>
        <w:t xml:space="preserve">Identificación de alternativa de solución </w:t>
      </w:r>
    </w:p>
    <w:p w14:paraId="5C3AE74F" w14:textId="77777777" w:rsidR="0096029D" w:rsidRPr="007379F1" w:rsidRDefault="0096029D" w:rsidP="0096029D">
      <w:pPr>
        <w:pStyle w:val="Sinespaciado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  <w:lang w:val="es-CO"/>
        </w:rPr>
      </w:pPr>
      <w:r>
        <w:rPr>
          <w:rFonts w:ascii="Arial Narrow" w:hAnsi="Arial Narrow"/>
          <w:sz w:val="24"/>
          <w:szCs w:val="24"/>
          <w:lang w:val="es-CO"/>
        </w:rPr>
        <w:t>Desarrollo de la Alternativa de Solución</w:t>
      </w:r>
    </w:p>
    <w:p w14:paraId="5AC8AF8B" w14:textId="77777777" w:rsidR="0096029D" w:rsidRPr="007379F1" w:rsidRDefault="0096029D" w:rsidP="0096029D">
      <w:pPr>
        <w:pStyle w:val="Sinespaciado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  <w:lang w:val="es-CO"/>
        </w:rPr>
      </w:pPr>
      <w:r w:rsidRPr="007379F1">
        <w:rPr>
          <w:rFonts w:ascii="Arial Narrow" w:hAnsi="Arial Narrow"/>
          <w:sz w:val="24"/>
          <w:szCs w:val="24"/>
          <w:lang w:val="es-CO"/>
        </w:rPr>
        <w:t>Identificación de la población objetivo</w:t>
      </w:r>
    </w:p>
    <w:p w14:paraId="60034C46" w14:textId="77777777" w:rsidR="0096029D" w:rsidRPr="007379F1" w:rsidRDefault="0096029D" w:rsidP="0096029D">
      <w:pPr>
        <w:pStyle w:val="Sinespaciado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  <w:lang w:val="es-CO"/>
        </w:rPr>
      </w:pPr>
      <w:r w:rsidRPr="007379F1">
        <w:rPr>
          <w:rFonts w:ascii="Arial Narrow" w:hAnsi="Arial Narrow"/>
          <w:sz w:val="24"/>
          <w:szCs w:val="24"/>
          <w:lang w:val="es-CO"/>
        </w:rPr>
        <w:t>Cuantificación de ingresos y beneficios</w:t>
      </w:r>
    </w:p>
    <w:p w14:paraId="7991FF07" w14:textId="77777777" w:rsidR="0096029D" w:rsidRPr="007379F1" w:rsidRDefault="0096029D" w:rsidP="0096029D">
      <w:pPr>
        <w:pStyle w:val="Sinespaciado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  <w:lang w:val="es-CO"/>
        </w:rPr>
      </w:pPr>
      <w:r w:rsidRPr="007379F1">
        <w:rPr>
          <w:rFonts w:ascii="Arial Narrow" w:hAnsi="Arial Narrow"/>
          <w:sz w:val="24"/>
          <w:szCs w:val="24"/>
          <w:lang w:val="es-CO"/>
        </w:rPr>
        <w:t xml:space="preserve"> </w:t>
      </w:r>
      <w:r>
        <w:rPr>
          <w:rFonts w:ascii="Arial Narrow" w:hAnsi="Arial Narrow"/>
          <w:sz w:val="24"/>
          <w:szCs w:val="24"/>
          <w:lang w:val="es-CO"/>
        </w:rPr>
        <w:t>Localización</w:t>
      </w:r>
    </w:p>
    <w:p w14:paraId="70F1BB6E" w14:textId="77777777" w:rsidR="0096029D" w:rsidRPr="007379F1" w:rsidRDefault="0096029D" w:rsidP="0096029D">
      <w:pPr>
        <w:pStyle w:val="Sinespaciado"/>
        <w:rPr>
          <w:rFonts w:ascii="Arial Narrow" w:hAnsi="Arial Narrow"/>
          <w:sz w:val="24"/>
          <w:szCs w:val="24"/>
          <w:lang w:val="es-CO"/>
        </w:rPr>
      </w:pPr>
    </w:p>
    <w:p w14:paraId="04B06FF6" w14:textId="77777777" w:rsidR="0096029D" w:rsidRPr="007379F1" w:rsidRDefault="0096029D" w:rsidP="0096029D">
      <w:pPr>
        <w:pStyle w:val="Sinespaciado"/>
        <w:rPr>
          <w:rFonts w:ascii="Arial Narrow" w:hAnsi="Arial Narrow"/>
          <w:noProof/>
          <w:sz w:val="24"/>
          <w:szCs w:val="24"/>
          <w:lang w:val="es-CO" w:eastAsia="es-CO"/>
        </w:rPr>
      </w:pPr>
    </w:p>
    <w:p w14:paraId="7FC3F3B9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  <w:r w:rsidRPr="007379F1">
        <w:rPr>
          <w:rFonts w:ascii="Arial Narrow" w:eastAsia="Garamond" w:hAnsi="Arial Narrow"/>
          <w:sz w:val="24"/>
          <w:szCs w:val="24"/>
        </w:rPr>
        <w:t>P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o</w:t>
      </w:r>
      <w:r w:rsidRPr="007379F1">
        <w:rPr>
          <w:rFonts w:ascii="Arial Narrow" w:eastAsia="Garamond" w:hAnsi="Arial Narrow"/>
          <w:sz w:val="24"/>
          <w:szCs w:val="24"/>
        </w:rPr>
        <w:t>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s</w:t>
      </w:r>
      <w:r w:rsidRPr="007379F1">
        <w:rPr>
          <w:rFonts w:ascii="Arial Narrow" w:eastAsia="Garamond" w:hAnsi="Arial Narrow"/>
          <w:spacing w:val="-3"/>
          <w:sz w:val="24"/>
          <w:szCs w:val="24"/>
        </w:rPr>
        <w:t>t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n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i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s</w:t>
      </w:r>
      <w:r w:rsidRPr="007379F1">
        <w:rPr>
          <w:rFonts w:ascii="Arial Narrow" w:eastAsia="Garamond" w:hAnsi="Arial Narrow"/>
          <w:sz w:val="24"/>
          <w:szCs w:val="24"/>
        </w:rPr>
        <w:t>e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f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i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ma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en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 xml:space="preserve">el Distrito de Cartagena, a los </w:t>
      </w:r>
      <w:r>
        <w:rPr>
          <w:rFonts w:ascii="Arial Narrow" w:eastAsia="Garamond" w:hAnsi="Arial Narrow"/>
          <w:sz w:val="24"/>
          <w:szCs w:val="24"/>
        </w:rPr>
        <w:t>XXXX</w:t>
      </w:r>
      <w:r w:rsidRPr="007379F1">
        <w:rPr>
          <w:rFonts w:ascii="Arial Narrow" w:eastAsia="Garamond" w:hAnsi="Arial Narrow"/>
          <w:sz w:val="24"/>
          <w:szCs w:val="24"/>
        </w:rPr>
        <w:t xml:space="preserve"> (</w:t>
      </w:r>
      <w:r>
        <w:rPr>
          <w:rFonts w:ascii="Arial Narrow" w:eastAsia="Garamond" w:hAnsi="Arial Narrow"/>
          <w:sz w:val="24"/>
          <w:szCs w:val="24"/>
        </w:rPr>
        <w:t>NUMERO</w:t>
      </w:r>
      <w:r w:rsidRPr="007379F1">
        <w:rPr>
          <w:rFonts w:ascii="Arial Narrow" w:eastAsia="Garamond" w:hAnsi="Arial Narrow"/>
          <w:sz w:val="24"/>
          <w:szCs w:val="24"/>
        </w:rPr>
        <w:t xml:space="preserve">) días del mes de </w:t>
      </w:r>
      <w:r>
        <w:rPr>
          <w:rFonts w:ascii="Arial Narrow" w:eastAsia="Garamond" w:hAnsi="Arial Narrow"/>
          <w:sz w:val="24"/>
          <w:szCs w:val="24"/>
        </w:rPr>
        <w:t xml:space="preserve">XXXX </w:t>
      </w:r>
      <w:r w:rsidRPr="007379F1">
        <w:rPr>
          <w:rFonts w:ascii="Arial Narrow" w:eastAsia="Garamond" w:hAnsi="Arial Narrow"/>
          <w:sz w:val="24"/>
          <w:szCs w:val="24"/>
        </w:rPr>
        <w:t xml:space="preserve">de 2021. </w:t>
      </w:r>
    </w:p>
    <w:p w14:paraId="1B6A0BBA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4E509A70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0541998D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40AC680D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31208C8C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>SAIA VERGARA JAIME</w:t>
      </w:r>
    </w:p>
    <w:p w14:paraId="48BC97D2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Directora General</w:t>
      </w:r>
    </w:p>
    <w:p w14:paraId="06193FA4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Instituto de Patrimonio y Cultura - IPCC</w:t>
      </w:r>
    </w:p>
    <w:p w14:paraId="11AB1CB8" w14:textId="77777777" w:rsidR="0096029D" w:rsidRPr="007379F1" w:rsidRDefault="0096029D" w:rsidP="0096029D">
      <w:pPr>
        <w:contextualSpacing/>
        <w:jc w:val="center"/>
        <w:rPr>
          <w:rFonts w:ascii="Arial Narrow" w:hAnsi="Arial Narrow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Alcaldía Distrital de Cartagena</w:t>
      </w:r>
    </w:p>
    <w:p w14:paraId="6C7983C7" w14:textId="77777777" w:rsidR="0096029D" w:rsidRPr="007379F1" w:rsidRDefault="0096029D" w:rsidP="0096029D">
      <w:pPr>
        <w:jc w:val="both"/>
        <w:rPr>
          <w:rFonts w:ascii="Arial Narrow" w:hAnsi="Arial Narrow"/>
          <w:sz w:val="24"/>
          <w:szCs w:val="24"/>
        </w:rPr>
      </w:pPr>
    </w:p>
    <w:p w14:paraId="0CC14755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6DDA39DB" w14:textId="77777777" w:rsidR="0096029D" w:rsidRPr="007379F1" w:rsidRDefault="0096029D" w:rsidP="0096029D">
      <w:pPr>
        <w:jc w:val="both"/>
        <w:rPr>
          <w:rFonts w:ascii="Arial Narrow" w:hAnsi="Arial Narrow"/>
          <w:sz w:val="24"/>
          <w:szCs w:val="24"/>
        </w:rPr>
      </w:pPr>
    </w:p>
    <w:p w14:paraId="67EA6651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266410A9" w14:textId="77777777" w:rsidR="0096029D" w:rsidRPr="007379F1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67DFF810" w14:textId="77777777" w:rsidR="0096029D" w:rsidRPr="00E25940" w:rsidRDefault="0096029D" w:rsidP="0096029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 xml:space="preserve">                                    </w:t>
      </w:r>
    </w:p>
    <w:p w14:paraId="163C6165" w14:textId="77777777" w:rsidR="0096029D" w:rsidRPr="007379F1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72FA1B92" w14:textId="4D615917" w:rsidR="00D200E1" w:rsidRPr="008040F9" w:rsidRDefault="00D200E1" w:rsidP="008040F9">
      <w:pPr>
        <w:tabs>
          <w:tab w:val="left" w:pos="9132"/>
        </w:tabs>
      </w:pPr>
    </w:p>
    <w:sectPr w:rsidR="00D200E1" w:rsidRPr="008040F9" w:rsidSect="0039334A">
      <w:headerReference w:type="default" r:id="rId7"/>
      <w:footerReference w:type="default" r:id="rId8"/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8E7E" w14:textId="77777777" w:rsidR="00D23D18" w:rsidRDefault="00D23D18" w:rsidP="008040F9">
      <w:pPr>
        <w:spacing w:after="0" w:line="240" w:lineRule="auto"/>
      </w:pPr>
      <w:r>
        <w:separator/>
      </w:r>
    </w:p>
  </w:endnote>
  <w:endnote w:type="continuationSeparator" w:id="0">
    <w:p w14:paraId="263C466F" w14:textId="77777777" w:rsidR="00D23D18" w:rsidRDefault="00D23D18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F7E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inline distT="0" distB="0" distL="0" distR="0" wp14:anchorId="7241D2CB" wp14:editId="6240B340">
          <wp:extent cx="7810500" cy="2238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45CA" w14:textId="77777777" w:rsidR="00D23D18" w:rsidRDefault="00D23D18" w:rsidP="008040F9">
      <w:pPr>
        <w:spacing w:after="0" w:line="240" w:lineRule="auto"/>
      </w:pPr>
      <w:r>
        <w:separator/>
      </w:r>
    </w:p>
  </w:footnote>
  <w:footnote w:type="continuationSeparator" w:id="0">
    <w:p w14:paraId="69BB597F" w14:textId="77777777" w:rsidR="00D23D18" w:rsidRDefault="00D23D18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061" w14:textId="77777777" w:rsidR="008040F9" w:rsidRDefault="008040F9">
    <w:pPr>
      <w:pStyle w:val="Encabezado"/>
    </w:pPr>
    <w:r>
      <w:rPr>
        <w:noProof/>
        <w:lang w:val="en-US"/>
      </w:rPr>
      <w:drawing>
        <wp:inline distT="0" distB="0" distL="0" distR="0" wp14:anchorId="105A5E83" wp14:editId="75E8779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E34"/>
    <w:multiLevelType w:val="hybridMultilevel"/>
    <w:tmpl w:val="FB187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CEB"/>
    <w:multiLevelType w:val="hybridMultilevel"/>
    <w:tmpl w:val="F2C88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1758B5"/>
    <w:rsid w:val="00177EE4"/>
    <w:rsid w:val="001B633F"/>
    <w:rsid w:val="0039334A"/>
    <w:rsid w:val="003F2EB1"/>
    <w:rsid w:val="00437177"/>
    <w:rsid w:val="004E49A0"/>
    <w:rsid w:val="004F0A66"/>
    <w:rsid w:val="00783C6E"/>
    <w:rsid w:val="008040F9"/>
    <w:rsid w:val="0096029D"/>
    <w:rsid w:val="00BA169C"/>
    <w:rsid w:val="00C84D02"/>
    <w:rsid w:val="00C9258D"/>
    <w:rsid w:val="00D200E1"/>
    <w:rsid w:val="00D23D18"/>
    <w:rsid w:val="00D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CB79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Car Ca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Car Car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96029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602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029D"/>
    <w:pPr>
      <w:spacing w:after="0" w:line="240" w:lineRule="auto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29D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39"/>
    <w:rsid w:val="009602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</cp:revision>
  <dcterms:created xsi:type="dcterms:W3CDTF">2021-11-30T23:51:00Z</dcterms:created>
  <dcterms:modified xsi:type="dcterms:W3CDTF">2021-12-01T00:30:00Z</dcterms:modified>
</cp:coreProperties>
</file>